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E3D" w:rsidRPr="00D1461E" w:rsidRDefault="00730E3D" w:rsidP="00730E3D">
      <w:pPr>
        <w:jc w:val="both"/>
        <w:rPr>
          <w:sz w:val="24"/>
          <w:szCs w:val="24"/>
        </w:rPr>
      </w:pPr>
      <w:r w:rsidRPr="00D1461E">
        <w:rPr>
          <w:sz w:val="24"/>
          <w:szCs w:val="24"/>
        </w:rPr>
        <w:t>Дисциплина «Банковское законодательство»</w:t>
      </w:r>
    </w:p>
    <w:p w:rsidR="00730E3D" w:rsidRPr="00D1461E" w:rsidRDefault="00730E3D" w:rsidP="00730E3D">
      <w:pPr>
        <w:jc w:val="both"/>
        <w:rPr>
          <w:sz w:val="24"/>
          <w:szCs w:val="24"/>
        </w:rPr>
      </w:pPr>
      <w:r w:rsidRPr="00D1461E">
        <w:rPr>
          <w:sz w:val="24"/>
          <w:szCs w:val="24"/>
        </w:rPr>
        <w:t xml:space="preserve">ФИО ________________________________              </w:t>
      </w:r>
      <w:proofErr w:type="spellStart"/>
      <w:r w:rsidRPr="00D1461E">
        <w:rPr>
          <w:sz w:val="24"/>
          <w:szCs w:val="24"/>
        </w:rPr>
        <w:t>курс______группа</w:t>
      </w:r>
      <w:proofErr w:type="spellEnd"/>
    </w:p>
    <w:p w:rsidR="00730E3D" w:rsidRPr="00D1461E" w:rsidRDefault="00730E3D" w:rsidP="00730E3D">
      <w:pPr>
        <w:shd w:val="clear" w:color="auto" w:fill="FFFFFF"/>
        <w:jc w:val="center"/>
        <w:rPr>
          <w:b/>
          <w:sz w:val="24"/>
          <w:szCs w:val="24"/>
        </w:rPr>
      </w:pPr>
      <w:r w:rsidRPr="00D1461E">
        <w:rPr>
          <w:b/>
          <w:sz w:val="24"/>
          <w:szCs w:val="24"/>
        </w:rPr>
        <w:t xml:space="preserve">Вариант </w:t>
      </w:r>
      <w:r>
        <w:rPr>
          <w:b/>
          <w:sz w:val="24"/>
          <w:szCs w:val="24"/>
        </w:rPr>
        <w:t>4</w:t>
      </w:r>
    </w:p>
    <w:p w:rsidR="00730E3D" w:rsidRPr="00D1461E" w:rsidRDefault="00730E3D" w:rsidP="00730E3D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 w:rsidRPr="00D1461E">
        <w:rPr>
          <w:b/>
          <w:sz w:val="24"/>
          <w:szCs w:val="24"/>
        </w:rPr>
        <w:t>Задание 1</w:t>
      </w:r>
      <w:r>
        <w:rPr>
          <w:b/>
          <w:sz w:val="24"/>
          <w:szCs w:val="24"/>
        </w:rPr>
        <w:t>.</w:t>
      </w:r>
    </w:p>
    <w:p w:rsidR="00730E3D" w:rsidRPr="00467922" w:rsidRDefault="00730E3D" w:rsidP="00730E3D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1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К пассивным операциям банка относится все, кроме:</w:t>
      </w:r>
    </w:p>
    <w:p w:rsidR="00730E3D" w:rsidRPr="00467922" w:rsidRDefault="00730E3D" w:rsidP="00730E3D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приема вкладов;</w:t>
      </w:r>
    </w:p>
    <w:p w:rsidR="00730E3D" w:rsidRPr="00467922" w:rsidRDefault="00730E3D" w:rsidP="00730E3D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приема депозитов;</w:t>
      </w:r>
    </w:p>
    <w:p w:rsidR="00730E3D" w:rsidRPr="00467922" w:rsidRDefault="00730E3D" w:rsidP="00730E3D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получения кредитов от других банков;</w:t>
      </w:r>
    </w:p>
    <w:p w:rsidR="00730E3D" w:rsidRPr="00467922" w:rsidRDefault="00730E3D" w:rsidP="00730E3D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продажи собственных банковских сертификатов;</w:t>
      </w:r>
    </w:p>
    <w:p w:rsidR="00730E3D" w:rsidRPr="00467922" w:rsidRDefault="00730E3D" w:rsidP="00730E3D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д)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выписки чековой книжки.</w:t>
      </w:r>
    </w:p>
    <w:p w:rsidR="00730E3D" w:rsidRPr="00467922" w:rsidRDefault="00730E3D" w:rsidP="00730E3D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2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Орудием срочного кредита является:</w:t>
      </w:r>
    </w:p>
    <w:p w:rsidR="00730E3D" w:rsidRPr="00467922" w:rsidRDefault="00730E3D" w:rsidP="00730E3D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кредитный договор;</w:t>
      </w:r>
    </w:p>
    <w:p w:rsidR="00730E3D" w:rsidRPr="00467922" w:rsidRDefault="00730E3D" w:rsidP="00730E3D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вексель;</w:t>
      </w:r>
    </w:p>
    <w:p w:rsidR="00730E3D" w:rsidRPr="00467922" w:rsidRDefault="00730E3D" w:rsidP="00730E3D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долговая расписка;</w:t>
      </w:r>
    </w:p>
    <w:p w:rsidR="00730E3D" w:rsidRPr="00467922" w:rsidRDefault="00730E3D" w:rsidP="00730E3D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аккредитив.</w:t>
      </w:r>
    </w:p>
    <w:p w:rsidR="00730E3D" w:rsidRPr="00467922" w:rsidRDefault="00730E3D" w:rsidP="00730E3D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3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Банк проводит активные операции:</w:t>
      </w:r>
    </w:p>
    <w:p w:rsidR="00730E3D" w:rsidRPr="00467922" w:rsidRDefault="00730E3D" w:rsidP="00730E3D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для привлечения новых вкладчиков;</w:t>
      </w:r>
    </w:p>
    <w:p w:rsidR="00730E3D" w:rsidRPr="00467922" w:rsidRDefault="00730E3D" w:rsidP="00730E3D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для кредитования нуждающихся в финансировании государ</w:t>
      </w:r>
      <w:r w:rsidRPr="00467922">
        <w:rPr>
          <w:color w:val="000000"/>
          <w:spacing w:val="3"/>
          <w:sz w:val="24"/>
          <w:szCs w:val="24"/>
        </w:rPr>
        <w:softHyphen/>
        <w:t>ственных предприятий;</w:t>
      </w:r>
    </w:p>
    <w:p w:rsidR="00730E3D" w:rsidRPr="00467922" w:rsidRDefault="00730E3D" w:rsidP="00730E3D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для извлечения прибыли;</w:t>
      </w:r>
    </w:p>
    <w:p w:rsidR="00730E3D" w:rsidRPr="00467922" w:rsidRDefault="00730E3D" w:rsidP="00730E3D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для расчетов с бюджетами разных уровней;</w:t>
      </w:r>
    </w:p>
    <w:p w:rsidR="00730E3D" w:rsidRPr="00467922" w:rsidRDefault="00730E3D" w:rsidP="00730E3D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д)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для выполнения указаний регулирующих органов.</w:t>
      </w:r>
    </w:p>
    <w:p w:rsidR="00730E3D" w:rsidRPr="00467922" w:rsidRDefault="00730E3D" w:rsidP="00730E3D">
      <w:pPr>
        <w:shd w:val="clear" w:color="auto" w:fill="FFFFFF"/>
        <w:jc w:val="both"/>
      </w:pPr>
      <w:r>
        <w:rPr>
          <w:b/>
          <w:color w:val="000000"/>
          <w:spacing w:val="3"/>
          <w:sz w:val="24"/>
          <w:szCs w:val="24"/>
        </w:rPr>
        <w:t>4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Когда была изобретена микропроцессорная карта:</w:t>
      </w:r>
    </w:p>
    <w:p w:rsidR="00730E3D" w:rsidRPr="00467922" w:rsidRDefault="00730E3D" w:rsidP="00730E3D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в середине 60-х гг. XX в.;</w:t>
      </w:r>
    </w:p>
    <w:p w:rsidR="00730E3D" w:rsidRPr="00467922" w:rsidRDefault="00730E3D" w:rsidP="00730E3D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в середине 70-х гг. XX в.;</w:t>
      </w:r>
    </w:p>
    <w:p w:rsidR="00730E3D" w:rsidRPr="00467922" w:rsidRDefault="00730E3D" w:rsidP="00730E3D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в конце 70-х гг. XX в.?</w:t>
      </w:r>
    </w:p>
    <w:p w:rsidR="00730E3D" w:rsidRPr="00467922" w:rsidRDefault="00730E3D" w:rsidP="00730E3D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5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 xml:space="preserve">Первый уровень банковской системы </w:t>
      </w:r>
      <w:r>
        <w:rPr>
          <w:b/>
          <w:color w:val="000000"/>
          <w:spacing w:val="3"/>
          <w:sz w:val="24"/>
          <w:szCs w:val="24"/>
        </w:rPr>
        <w:t>–</w:t>
      </w:r>
      <w:r w:rsidRPr="00467922">
        <w:rPr>
          <w:b/>
          <w:color w:val="000000"/>
          <w:spacing w:val="3"/>
          <w:sz w:val="24"/>
          <w:szCs w:val="24"/>
        </w:rPr>
        <w:t xml:space="preserve"> это:</w:t>
      </w:r>
    </w:p>
    <w:p w:rsidR="00730E3D" w:rsidRPr="00467922" w:rsidRDefault="00730E3D" w:rsidP="00730E3D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депозитные банки;</w:t>
      </w:r>
    </w:p>
    <w:p w:rsidR="00730E3D" w:rsidRPr="00467922" w:rsidRDefault="00730E3D" w:rsidP="00730E3D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федеральные банки;</w:t>
      </w:r>
    </w:p>
    <w:p w:rsidR="00730E3D" w:rsidRPr="00467922" w:rsidRDefault="00730E3D" w:rsidP="00730E3D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коммерческие банки;</w:t>
      </w:r>
    </w:p>
    <w:p w:rsidR="00730E3D" w:rsidRPr="00467922" w:rsidRDefault="00730E3D" w:rsidP="00730E3D">
      <w:pPr>
        <w:shd w:val="clear" w:color="auto" w:fill="FFFFFF"/>
        <w:jc w:val="both"/>
        <w:rPr>
          <w:color w:val="000000"/>
          <w:spacing w:val="-3"/>
          <w:sz w:val="22"/>
          <w:szCs w:val="22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центральный банк</w:t>
      </w:r>
      <w:r w:rsidRPr="00467922">
        <w:rPr>
          <w:color w:val="000000"/>
          <w:spacing w:val="-3"/>
          <w:sz w:val="22"/>
          <w:szCs w:val="22"/>
        </w:rPr>
        <w:t>.</w:t>
      </w:r>
    </w:p>
    <w:p w:rsidR="00730E3D" w:rsidRPr="00467922" w:rsidRDefault="00730E3D" w:rsidP="00730E3D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6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В России преобладают банки:</w:t>
      </w:r>
    </w:p>
    <w:p w:rsidR="00730E3D" w:rsidRPr="00467922" w:rsidRDefault="00730E3D" w:rsidP="00730E3D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специализированные;</w:t>
      </w:r>
    </w:p>
    <w:p w:rsidR="00730E3D" w:rsidRPr="00467922" w:rsidRDefault="00730E3D" w:rsidP="00730E3D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универсальные;</w:t>
      </w:r>
    </w:p>
    <w:p w:rsidR="00730E3D" w:rsidRPr="00467922" w:rsidRDefault="00730E3D" w:rsidP="00730E3D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торговые;</w:t>
      </w:r>
    </w:p>
    <w:p w:rsidR="00730E3D" w:rsidRPr="00467922" w:rsidRDefault="00730E3D" w:rsidP="00730E3D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инвестиционные;</w:t>
      </w:r>
    </w:p>
    <w:p w:rsidR="00730E3D" w:rsidRPr="00467922" w:rsidRDefault="00730E3D" w:rsidP="00730E3D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д)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ипотечные.</w:t>
      </w:r>
    </w:p>
    <w:p w:rsidR="00730E3D" w:rsidRPr="00467922" w:rsidRDefault="00730E3D" w:rsidP="00730E3D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7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Председатель Банка России утверждается:</w:t>
      </w:r>
    </w:p>
    <w:p w:rsidR="00730E3D" w:rsidRPr="00467922" w:rsidRDefault="00730E3D" w:rsidP="00730E3D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Советом директоров Банка России;</w:t>
      </w:r>
    </w:p>
    <w:p w:rsidR="00730E3D" w:rsidRPr="00467922" w:rsidRDefault="00730E3D" w:rsidP="00730E3D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Правительством РФ;</w:t>
      </w:r>
    </w:p>
    <w:p w:rsidR="00730E3D" w:rsidRPr="00467922" w:rsidRDefault="00730E3D" w:rsidP="00730E3D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Президентом РФ;</w:t>
      </w:r>
    </w:p>
    <w:p w:rsidR="00730E3D" w:rsidRPr="00467922" w:rsidRDefault="00730E3D" w:rsidP="00730E3D">
      <w:pPr>
        <w:shd w:val="clear" w:color="auto" w:fill="FFFFFF"/>
        <w:jc w:val="both"/>
        <w:rPr>
          <w:color w:val="000000"/>
          <w:spacing w:val="-5"/>
          <w:sz w:val="22"/>
          <w:szCs w:val="22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Государственной Думой</w:t>
      </w:r>
      <w:r w:rsidRPr="00467922">
        <w:rPr>
          <w:color w:val="000000"/>
          <w:spacing w:val="-5"/>
          <w:sz w:val="22"/>
          <w:szCs w:val="22"/>
        </w:rPr>
        <w:t>.</w:t>
      </w:r>
    </w:p>
    <w:p w:rsidR="00730E3D" w:rsidRPr="00467922" w:rsidRDefault="00730E3D" w:rsidP="00730E3D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8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Факторинг и лизинг относятся к банковскому рынку сбыта</w:t>
      </w:r>
      <w:r w:rsidRPr="00467922">
        <w:rPr>
          <w:b/>
          <w:color w:val="000000"/>
          <w:spacing w:val="3"/>
          <w:sz w:val="24"/>
          <w:szCs w:val="24"/>
        </w:rPr>
        <w:br/>
        <w:t>услуг:</w:t>
      </w:r>
    </w:p>
    <w:p w:rsidR="00730E3D" w:rsidRPr="00467922" w:rsidRDefault="00730E3D" w:rsidP="00730E3D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расчетно-кассовых;</w:t>
      </w:r>
    </w:p>
    <w:p w:rsidR="00730E3D" w:rsidRPr="00467922" w:rsidRDefault="00730E3D" w:rsidP="00730E3D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консультационных;</w:t>
      </w:r>
    </w:p>
    <w:p w:rsidR="00730E3D" w:rsidRPr="00467922" w:rsidRDefault="00730E3D" w:rsidP="00730E3D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трастовых;</w:t>
      </w:r>
    </w:p>
    <w:p w:rsidR="00730E3D" w:rsidRPr="00467922" w:rsidRDefault="00730E3D" w:rsidP="00730E3D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инвестиционных;</w:t>
      </w:r>
    </w:p>
    <w:p w:rsidR="00730E3D" w:rsidRPr="00467922" w:rsidRDefault="00730E3D" w:rsidP="00730E3D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д)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кредитных.</w:t>
      </w:r>
    </w:p>
    <w:p w:rsidR="00730E3D" w:rsidRPr="00467922" w:rsidRDefault="00730E3D" w:rsidP="00730E3D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9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Оборотные активы банка предназначены:</w:t>
      </w:r>
    </w:p>
    <w:p w:rsidR="00730E3D" w:rsidRPr="00467922" w:rsidRDefault="00730E3D" w:rsidP="00730E3D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для получения доходов в будущем;</w:t>
      </w:r>
    </w:p>
    <w:p w:rsidR="00730E3D" w:rsidRPr="00467922" w:rsidRDefault="00730E3D" w:rsidP="00730E3D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для получения текущих доходов;</w:t>
      </w:r>
    </w:p>
    <w:p w:rsidR="00730E3D" w:rsidRPr="00467922" w:rsidRDefault="00730E3D" w:rsidP="00730E3D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для обеспечения хозяйственной деятельности банка;</w:t>
      </w:r>
    </w:p>
    <w:p w:rsidR="00730E3D" w:rsidRPr="00467922" w:rsidRDefault="00730E3D" w:rsidP="00730E3D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для обеспечения ликвидности банка.</w:t>
      </w:r>
    </w:p>
    <w:p w:rsidR="00730E3D" w:rsidRPr="00467922" w:rsidRDefault="00730E3D" w:rsidP="00730E3D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10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</w:r>
      <w:proofErr w:type="gramStart"/>
      <w:r w:rsidRPr="00467922">
        <w:rPr>
          <w:b/>
          <w:color w:val="000000"/>
          <w:spacing w:val="3"/>
          <w:sz w:val="24"/>
          <w:szCs w:val="24"/>
        </w:rPr>
        <w:t>В</w:t>
      </w:r>
      <w:proofErr w:type="gramEnd"/>
      <w:r w:rsidRPr="00467922">
        <w:rPr>
          <w:b/>
          <w:color w:val="000000"/>
          <w:spacing w:val="3"/>
          <w:sz w:val="24"/>
          <w:szCs w:val="24"/>
        </w:rPr>
        <w:t xml:space="preserve"> оценке ликвидности банка заинтересованы:</w:t>
      </w:r>
    </w:p>
    <w:p w:rsidR="00730E3D" w:rsidRPr="00467922" w:rsidRDefault="00730E3D" w:rsidP="00730E3D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Центральный банк;</w:t>
      </w:r>
    </w:p>
    <w:p w:rsidR="00730E3D" w:rsidRPr="00467922" w:rsidRDefault="00730E3D" w:rsidP="00730E3D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акционеры (пайщики) и руководство банка;</w:t>
      </w:r>
    </w:p>
    <w:p w:rsidR="00730E3D" w:rsidRPr="00467922" w:rsidRDefault="00730E3D" w:rsidP="00730E3D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кредиторы и вкладчики, потенциальные партнеры;</w:t>
      </w:r>
    </w:p>
    <w:p w:rsidR="00730E3D" w:rsidRPr="00467922" w:rsidRDefault="00730E3D" w:rsidP="00730E3D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налоговые органы;</w:t>
      </w:r>
    </w:p>
    <w:p w:rsidR="00730E3D" w:rsidRPr="00467922" w:rsidRDefault="00730E3D" w:rsidP="00730E3D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д)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верны ответы а) – в);</w:t>
      </w:r>
    </w:p>
    <w:p w:rsidR="00730E3D" w:rsidRPr="00467922" w:rsidRDefault="00730E3D" w:rsidP="00730E3D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е)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верны ответы а) – г).</w:t>
      </w:r>
    </w:p>
    <w:p w:rsidR="00730E3D" w:rsidRPr="00467922" w:rsidRDefault="00730E3D" w:rsidP="00730E3D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11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К функциям Банка России не относятся:</w:t>
      </w:r>
    </w:p>
    <w:p w:rsidR="00730E3D" w:rsidRPr="00467922" w:rsidRDefault="00730E3D" w:rsidP="00730E3D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кредитование в качестве последней инстанции;</w:t>
      </w:r>
    </w:p>
    <w:p w:rsidR="00730E3D" w:rsidRPr="00467922" w:rsidRDefault="00730E3D" w:rsidP="00730E3D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прием вкладов населения;</w:t>
      </w:r>
    </w:p>
    <w:p w:rsidR="00730E3D" w:rsidRPr="00467922" w:rsidRDefault="00730E3D" w:rsidP="00730E3D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предотвращение банковских кризисов;</w:t>
      </w:r>
    </w:p>
    <w:p w:rsidR="00730E3D" w:rsidRPr="00467922" w:rsidRDefault="00730E3D" w:rsidP="00730E3D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контроль над денежной массой;</w:t>
      </w:r>
    </w:p>
    <w:p w:rsidR="00730E3D" w:rsidRPr="00467922" w:rsidRDefault="00730E3D" w:rsidP="00730E3D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д)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кредитование предприятий реального сектора экономики.</w:t>
      </w:r>
    </w:p>
    <w:p w:rsidR="00730E3D" w:rsidRPr="00467922" w:rsidRDefault="00730E3D" w:rsidP="00730E3D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12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 xml:space="preserve">К </w:t>
      </w:r>
      <w:proofErr w:type="spellStart"/>
      <w:r w:rsidRPr="00467922">
        <w:rPr>
          <w:b/>
          <w:color w:val="000000"/>
          <w:spacing w:val="3"/>
          <w:sz w:val="24"/>
          <w:szCs w:val="24"/>
        </w:rPr>
        <w:t>недепозитным</w:t>
      </w:r>
      <w:proofErr w:type="spellEnd"/>
      <w:r w:rsidRPr="00467922">
        <w:rPr>
          <w:b/>
          <w:color w:val="000000"/>
          <w:spacing w:val="3"/>
          <w:sz w:val="24"/>
          <w:szCs w:val="24"/>
        </w:rPr>
        <w:t xml:space="preserve"> источникам привлеченных средств относятся:</w:t>
      </w:r>
    </w:p>
    <w:p w:rsidR="00730E3D" w:rsidRPr="00467922" w:rsidRDefault="00730E3D" w:rsidP="00730E3D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полученные у центрального банка кредиты;</w:t>
      </w:r>
    </w:p>
    <w:p w:rsidR="00730E3D" w:rsidRPr="00467922" w:rsidRDefault="00730E3D" w:rsidP="00730E3D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продажа депозитных сертификатов;</w:t>
      </w:r>
    </w:p>
    <w:p w:rsidR="00730E3D" w:rsidRPr="00467922" w:rsidRDefault="00730E3D" w:rsidP="00730E3D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выпуск облигаций и векселей;</w:t>
      </w:r>
    </w:p>
    <w:p w:rsidR="00730E3D" w:rsidRPr="00467922" w:rsidRDefault="00730E3D" w:rsidP="00730E3D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средства, помещенные на срочные депозиты.</w:t>
      </w:r>
    </w:p>
    <w:p w:rsidR="00730E3D" w:rsidRPr="00467922" w:rsidRDefault="00730E3D" w:rsidP="00730E3D">
      <w:pPr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13</w:t>
      </w:r>
      <w:r w:rsidRPr="00467922">
        <w:rPr>
          <w:b/>
          <w:color w:val="000000"/>
          <w:spacing w:val="3"/>
          <w:sz w:val="24"/>
          <w:szCs w:val="24"/>
        </w:rPr>
        <w:t>. Центральный банк РФ подотчетен:</w:t>
      </w:r>
    </w:p>
    <w:p w:rsidR="00730E3D" w:rsidRPr="00467922" w:rsidRDefault="00730E3D" w:rsidP="00730E3D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Президенту РФ;</w:t>
      </w:r>
    </w:p>
    <w:p w:rsidR="00730E3D" w:rsidRPr="00467922" w:rsidRDefault="00730E3D" w:rsidP="00730E3D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Правительству РФ;</w:t>
      </w:r>
    </w:p>
    <w:p w:rsidR="00730E3D" w:rsidRPr="00467922" w:rsidRDefault="00730E3D" w:rsidP="00730E3D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Государственной Думе РФ;</w:t>
      </w:r>
    </w:p>
    <w:p w:rsidR="00730E3D" w:rsidRPr="00467922" w:rsidRDefault="00730E3D" w:rsidP="00730E3D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Совету Федерации.</w:t>
      </w:r>
    </w:p>
    <w:p w:rsidR="00730E3D" w:rsidRPr="00467922" w:rsidRDefault="00730E3D" w:rsidP="00730E3D">
      <w:pPr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14</w:t>
      </w:r>
      <w:r w:rsidRPr="00467922">
        <w:rPr>
          <w:b/>
          <w:color w:val="000000"/>
          <w:spacing w:val="3"/>
          <w:sz w:val="24"/>
          <w:szCs w:val="24"/>
        </w:rPr>
        <w:t>. К пассивным операциям банков относится:</w:t>
      </w:r>
      <w:r w:rsidRPr="00467922">
        <w:rPr>
          <w:b/>
          <w:color w:val="000000"/>
          <w:spacing w:val="3"/>
          <w:sz w:val="24"/>
          <w:szCs w:val="24"/>
        </w:rPr>
        <w:tab/>
      </w:r>
    </w:p>
    <w:p w:rsidR="00730E3D" w:rsidRPr="00467922" w:rsidRDefault="00730E3D" w:rsidP="00730E3D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открытие банковского счета;</w:t>
      </w:r>
      <w:r w:rsidRPr="00467922">
        <w:rPr>
          <w:color w:val="000000"/>
          <w:spacing w:val="3"/>
          <w:sz w:val="24"/>
          <w:szCs w:val="24"/>
        </w:rPr>
        <w:tab/>
      </w:r>
    </w:p>
    <w:p w:rsidR="00730E3D" w:rsidRPr="00467922" w:rsidRDefault="00730E3D" w:rsidP="00730E3D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предоставление кредита;</w:t>
      </w:r>
      <w:r w:rsidRPr="00467922">
        <w:rPr>
          <w:color w:val="000000"/>
          <w:spacing w:val="3"/>
          <w:sz w:val="24"/>
          <w:szCs w:val="24"/>
        </w:rPr>
        <w:tab/>
      </w:r>
    </w:p>
    <w:p w:rsidR="00730E3D" w:rsidRPr="00467922" w:rsidRDefault="00730E3D" w:rsidP="00730E3D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учет векселей;</w:t>
      </w:r>
      <w:r w:rsidRPr="00467922">
        <w:rPr>
          <w:color w:val="000000"/>
          <w:spacing w:val="3"/>
          <w:sz w:val="24"/>
          <w:szCs w:val="24"/>
        </w:rPr>
        <w:tab/>
      </w:r>
    </w:p>
    <w:p w:rsidR="00730E3D" w:rsidRPr="00467922" w:rsidRDefault="00730E3D" w:rsidP="00730E3D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покупка ценных бумаг.</w:t>
      </w:r>
    </w:p>
    <w:p w:rsidR="00730E3D" w:rsidRPr="00467922" w:rsidRDefault="00730E3D" w:rsidP="00730E3D">
      <w:pPr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15</w:t>
      </w:r>
      <w:r w:rsidRPr="00467922">
        <w:rPr>
          <w:b/>
          <w:color w:val="000000"/>
          <w:spacing w:val="3"/>
          <w:sz w:val="24"/>
          <w:szCs w:val="24"/>
        </w:rPr>
        <w:t>. К лицензируемым банковским операциям относятся:</w:t>
      </w:r>
    </w:p>
    <w:p w:rsidR="00730E3D" w:rsidRPr="00467922" w:rsidRDefault="00730E3D" w:rsidP="00730E3D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 xml:space="preserve">выдача поручительств по денежным обязательствам; </w:t>
      </w:r>
    </w:p>
    <w:p w:rsidR="00730E3D" w:rsidRPr="00467922" w:rsidRDefault="00730E3D" w:rsidP="00730E3D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r w:rsidRPr="00467922">
        <w:rPr>
          <w:color w:val="000000"/>
          <w:spacing w:val="3"/>
          <w:sz w:val="24"/>
          <w:szCs w:val="24"/>
        </w:rPr>
        <w:t>открытие и ведение счетов;</w:t>
      </w:r>
    </w:p>
    <w:p w:rsidR="00730E3D" w:rsidRPr="00467922" w:rsidRDefault="00730E3D" w:rsidP="00730E3D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 xml:space="preserve">финансирование под уступку денежных требований (факторинг); </w:t>
      </w:r>
    </w:p>
    <w:p w:rsidR="00730E3D" w:rsidRPr="00467922" w:rsidRDefault="00730E3D" w:rsidP="00730E3D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лизинговые операции;</w:t>
      </w:r>
    </w:p>
    <w:p w:rsidR="00730E3D" w:rsidRPr="00467922" w:rsidRDefault="00730E3D" w:rsidP="00730E3D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lastRenderedPageBreak/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выдача банковских гарантий.</w:t>
      </w:r>
    </w:p>
    <w:p w:rsidR="00730E3D" w:rsidRPr="00467922" w:rsidRDefault="00730E3D" w:rsidP="00730E3D">
      <w:pPr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16</w:t>
      </w:r>
      <w:r w:rsidRPr="00467922">
        <w:rPr>
          <w:b/>
          <w:color w:val="000000"/>
          <w:spacing w:val="3"/>
          <w:sz w:val="24"/>
          <w:szCs w:val="24"/>
        </w:rPr>
        <w:t>. Контроль за правильностью совершения расчетов осуществляют:</w:t>
      </w:r>
    </w:p>
    <w:p w:rsidR="00730E3D" w:rsidRPr="00467922" w:rsidRDefault="00730E3D" w:rsidP="00730E3D">
      <w:pPr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tab/>
      </w:r>
      <w:proofErr w:type="gramEnd"/>
      <w:r w:rsidRPr="00467922">
        <w:rPr>
          <w:color w:val="000000"/>
          <w:spacing w:val="3"/>
          <w:sz w:val="24"/>
          <w:szCs w:val="24"/>
        </w:rPr>
        <w:t>все банки;</w:t>
      </w:r>
    </w:p>
    <w:p w:rsidR="00730E3D" w:rsidRPr="00467922" w:rsidRDefault="00730E3D" w:rsidP="00730E3D">
      <w:pPr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все кредитные организации;</w:t>
      </w:r>
    </w:p>
    <w:p w:rsidR="00730E3D" w:rsidRPr="00467922" w:rsidRDefault="00730E3D" w:rsidP="00730E3D">
      <w:pPr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центральный банк</w:t>
      </w:r>
    </w:p>
    <w:p w:rsidR="00730E3D" w:rsidRPr="00467922" w:rsidRDefault="00730E3D" w:rsidP="00730E3D">
      <w:pPr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все участники расчетов;</w:t>
      </w:r>
    </w:p>
    <w:p w:rsidR="00730E3D" w:rsidRPr="00467922" w:rsidRDefault="00730E3D" w:rsidP="00730E3D">
      <w:pPr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д)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государство.</w:t>
      </w:r>
    </w:p>
    <w:p w:rsidR="00730E3D" w:rsidRPr="00467922" w:rsidRDefault="00730E3D" w:rsidP="00730E3D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17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Предназначен для возмещения убытков от активных опера</w:t>
      </w:r>
      <w:r w:rsidRPr="00467922">
        <w:rPr>
          <w:b/>
          <w:color w:val="000000"/>
          <w:spacing w:val="3"/>
          <w:sz w:val="24"/>
          <w:szCs w:val="24"/>
        </w:rPr>
        <w:softHyphen/>
        <w:t>ций, служит источником выплаты процентов по облигациям банков и дивидендов по привилегированным акциям в случае недостаточности полученной прибыли:</w:t>
      </w:r>
    </w:p>
    <w:p w:rsidR="00730E3D" w:rsidRPr="00467922" w:rsidRDefault="00730E3D" w:rsidP="00730E3D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специальный фонд;</w:t>
      </w:r>
    </w:p>
    <w:p w:rsidR="00730E3D" w:rsidRPr="00467922" w:rsidRDefault="00730E3D" w:rsidP="00730E3D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страховой резерв;</w:t>
      </w:r>
    </w:p>
    <w:p w:rsidR="00730E3D" w:rsidRPr="00467922" w:rsidRDefault="00730E3D" w:rsidP="00730E3D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резервный фонд.</w:t>
      </w:r>
    </w:p>
    <w:p w:rsidR="00730E3D" w:rsidRPr="00467922" w:rsidRDefault="00730E3D" w:rsidP="00730E3D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18.</w:t>
      </w:r>
      <w:r w:rsidRPr="00467922">
        <w:rPr>
          <w:b/>
          <w:color w:val="000000"/>
          <w:spacing w:val="3"/>
          <w:sz w:val="24"/>
          <w:szCs w:val="24"/>
        </w:rPr>
        <w:tab/>
        <w:t>Если Банк России повышает ставку рефинансирования, то эта мера:</w:t>
      </w:r>
    </w:p>
    <w:p w:rsidR="00730E3D" w:rsidRPr="00467922" w:rsidRDefault="00730E3D" w:rsidP="00730E3D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направлена на снижение ликвидности в банковской системе;</w:t>
      </w:r>
    </w:p>
    <w:p w:rsidR="00730E3D" w:rsidRPr="00467922" w:rsidRDefault="00730E3D" w:rsidP="00730E3D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направлена на повышение ликвидности в банковской системе;</w:t>
      </w:r>
    </w:p>
    <w:p w:rsidR="00730E3D" w:rsidRPr="00467922" w:rsidRDefault="00730E3D" w:rsidP="00730E3D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направлена на стимулирование кредитной экспансии ком</w:t>
      </w:r>
      <w:r w:rsidRPr="00467922">
        <w:rPr>
          <w:color w:val="000000"/>
          <w:spacing w:val="3"/>
          <w:sz w:val="24"/>
          <w:szCs w:val="24"/>
        </w:rPr>
        <w:softHyphen/>
        <w:t>мерческих банков;</w:t>
      </w:r>
    </w:p>
    <w:p w:rsidR="00730E3D" w:rsidRPr="00467922" w:rsidRDefault="00730E3D" w:rsidP="00730E3D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 xml:space="preserve">г)   </w:t>
      </w:r>
      <w:proofErr w:type="gramEnd"/>
      <w:r w:rsidRPr="00467922">
        <w:rPr>
          <w:color w:val="000000"/>
          <w:spacing w:val="3"/>
          <w:sz w:val="24"/>
          <w:szCs w:val="24"/>
        </w:rPr>
        <w:t xml:space="preserve">      направлена на ограничение объемов кредитования реального сектора экономики; </w:t>
      </w:r>
    </w:p>
    <w:p w:rsidR="00730E3D" w:rsidRPr="00467922" w:rsidRDefault="00730E3D" w:rsidP="00730E3D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 xml:space="preserve">д)   </w:t>
      </w:r>
      <w:proofErr w:type="gramEnd"/>
      <w:r w:rsidRPr="00467922">
        <w:rPr>
          <w:color w:val="000000"/>
          <w:spacing w:val="3"/>
          <w:sz w:val="24"/>
          <w:szCs w:val="24"/>
        </w:rPr>
        <w:t xml:space="preserve">     преследует иные цели.</w:t>
      </w:r>
    </w:p>
    <w:p w:rsidR="00730E3D" w:rsidRPr="00467922" w:rsidRDefault="00730E3D" w:rsidP="00730E3D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19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Универсальный банк:</w:t>
      </w:r>
    </w:p>
    <w:p w:rsidR="00730E3D" w:rsidRPr="00467922" w:rsidRDefault="00730E3D" w:rsidP="00730E3D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обслуживает и физических, и юридических лиц;</w:t>
      </w:r>
    </w:p>
    <w:p w:rsidR="00730E3D" w:rsidRPr="00467922" w:rsidRDefault="00730E3D" w:rsidP="00730E3D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имеет и рублевую и валютную лицензию;</w:t>
      </w:r>
    </w:p>
    <w:p w:rsidR="00730E3D" w:rsidRPr="00467922" w:rsidRDefault="00730E3D" w:rsidP="00730E3D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выполняет весь перечень банковских услуг;</w:t>
      </w:r>
    </w:p>
    <w:p w:rsidR="00730E3D" w:rsidRPr="00467922" w:rsidRDefault="00730E3D" w:rsidP="00730E3D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имеет генеральную лицензию.</w:t>
      </w:r>
    </w:p>
    <w:p w:rsidR="00730E3D" w:rsidRPr="00467922" w:rsidRDefault="00730E3D" w:rsidP="00730E3D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20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Может ли пластиковая карта быть одновременно, и дебето</w:t>
      </w:r>
      <w:r w:rsidRPr="00467922">
        <w:rPr>
          <w:b/>
          <w:color w:val="000000"/>
          <w:spacing w:val="3"/>
          <w:sz w:val="24"/>
          <w:szCs w:val="24"/>
        </w:rPr>
        <w:softHyphen/>
        <w:t>вой, и кредитовой:</w:t>
      </w:r>
    </w:p>
    <w:p w:rsidR="00730E3D" w:rsidRPr="00467922" w:rsidRDefault="00730E3D" w:rsidP="00730E3D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может;</w:t>
      </w:r>
    </w:p>
    <w:p w:rsidR="00730E3D" w:rsidRPr="00467922" w:rsidRDefault="00730E3D" w:rsidP="00730E3D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не может?</w:t>
      </w:r>
    </w:p>
    <w:p w:rsidR="00730E3D" w:rsidRPr="00467922" w:rsidRDefault="00730E3D" w:rsidP="00730E3D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21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Синдицированный кредит выгоден заемщику, так как по</w:t>
      </w:r>
      <w:r w:rsidRPr="00467922">
        <w:rPr>
          <w:b/>
          <w:color w:val="000000"/>
          <w:spacing w:val="3"/>
          <w:sz w:val="24"/>
          <w:szCs w:val="24"/>
        </w:rPr>
        <w:softHyphen/>
        <w:t>зволяет:</w:t>
      </w:r>
    </w:p>
    <w:p w:rsidR="00730E3D" w:rsidRPr="00467922" w:rsidRDefault="00730E3D" w:rsidP="00730E3D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снизить затраты на пользование заемными средствами;</w:t>
      </w:r>
    </w:p>
    <w:p w:rsidR="00730E3D" w:rsidRPr="00467922" w:rsidRDefault="00730E3D" w:rsidP="00730E3D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не представлять залог;</w:t>
      </w:r>
    </w:p>
    <w:p w:rsidR="00730E3D" w:rsidRPr="00467922" w:rsidRDefault="00730E3D" w:rsidP="00730E3D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получить кредит на более крупную сумму и длительный срок;</w:t>
      </w:r>
    </w:p>
    <w:p w:rsidR="00730E3D" w:rsidRPr="00467922" w:rsidRDefault="00730E3D" w:rsidP="00730E3D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быстрее заключить кредитную сделку.</w:t>
      </w:r>
    </w:p>
    <w:p w:rsidR="00730E3D" w:rsidRPr="00467922" w:rsidRDefault="00730E3D" w:rsidP="00730E3D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22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</w:r>
      <w:proofErr w:type="gramStart"/>
      <w:r w:rsidRPr="00467922">
        <w:rPr>
          <w:b/>
          <w:color w:val="000000"/>
          <w:spacing w:val="3"/>
          <w:sz w:val="24"/>
          <w:szCs w:val="24"/>
        </w:rPr>
        <w:t>В</w:t>
      </w:r>
      <w:proofErr w:type="gramEnd"/>
      <w:r w:rsidRPr="00467922">
        <w:rPr>
          <w:b/>
          <w:color w:val="000000"/>
          <w:spacing w:val="3"/>
          <w:sz w:val="24"/>
          <w:szCs w:val="24"/>
        </w:rPr>
        <w:t xml:space="preserve"> распределительной системе:</w:t>
      </w:r>
    </w:p>
    <w:p w:rsidR="00730E3D" w:rsidRPr="00467922" w:rsidRDefault="00730E3D" w:rsidP="00730E3D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государство не отвечает по обязательствам банков, как и бан</w:t>
      </w:r>
      <w:r w:rsidRPr="00467922">
        <w:rPr>
          <w:color w:val="000000"/>
          <w:spacing w:val="3"/>
          <w:sz w:val="24"/>
          <w:szCs w:val="24"/>
        </w:rPr>
        <w:softHyphen/>
        <w:t>ки не отвечают по обязательствам государства;</w:t>
      </w:r>
    </w:p>
    <w:p w:rsidR="00730E3D" w:rsidRPr="00467922" w:rsidRDefault="00730E3D" w:rsidP="00730E3D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государство отвечает по обязательствам банков;</w:t>
      </w:r>
    </w:p>
    <w:p w:rsidR="00730E3D" w:rsidRPr="00467922" w:rsidRDefault="00730E3D" w:rsidP="00730E3D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по обязательствам банков отвечают правительственные ор</w:t>
      </w:r>
      <w:r w:rsidRPr="00467922">
        <w:rPr>
          <w:color w:val="000000"/>
          <w:spacing w:val="3"/>
          <w:sz w:val="24"/>
          <w:szCs w:val="24"/>
        </w:rPr>
        <w:softHyphen/>
        <w:t>ганы.</w:t>
      </w:r>
    </w:p>
    <w:p w:rsidR="00730E3D" w:rsidRDefault="00730E3D" w:rsidP="00730E3D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</w:p>
    <w:p w:rsidR="00730E3D" w:rsidRPr="00467922" w:rsidRDefault="00730E3D" w:rsidP="00730E3D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23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Председатель Банка России назначается сроком:</w:t>
      </w:r>
    </w:p>
    <w:p w:rsidR="00730E3D" w:rsidRPr="00467922" w:rsidRDefault="00730E3D" w:rsidP="00730E3D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на один год;</w:t>
      </w:r>
    </w:p>
    <w:p w:rsidR="00730E3D" w:rsidRPr="00467922" w:rsidRDefault="00730E3D" w:rsidP="00730E3D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на два года;</w:t>
      </w:r>
    </w:p>
    <w:p w:rsidR="00730E3D" w:rsidRPr="00467922" w:rsidRDefault="00730E3D" w:rsidP="00730E3D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на три года;</w:t>
      </w:r>
    </w:p>
    <w:p w:rsidR="00730E3D" w:rsidRPr="00467922" w:rsidRDefault="00730E3D" w:rsidP="00730E3D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на четыре года;</w:t>
      </w:r>
    </w:p>
    <w:p w:rsidR="00730E3D" w:rsidRPr="00467922" w:rsidRDefault="00730E3D" w:rsidP="00730E3D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д)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бессрочно.</w:t>
      </w:r>
    </w:p>
    <w:p w:rsidR="00730E3D" w:rsidRPr="00467922" w:rsidRDefault="00730E3D" w:rsidP="00730E3D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24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Валютное обслуживание относится к банковскому рынку</w:t>
      </w:r>
      <w:r w:rsidRPr="00467922">
        <w:rPr>
          <w:b/>
          <w:color w:val="000000"/>
          <w:spacing w:val="3"/>
          <w:sz w:val="24"/>
          <w:szCs w:val="24"/>
        </w:rPr>
        <w:br/>
        <w:t>сбыта услуг:</w:t>
      </w:r>
    </w:p>
    <w:p w:rsidR="00730E3D" w:rsidRPr="00467922" w:rsidRDefault="00730E3D" w:rsidP="00730E3D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расчетно-кассовых;</w:t>
      </w:r>
    </w:p>
    <w:p w:rsidR="00730E3D" w:rsidRPr="00467922" w:rsidRDefault="00730E3D" w:rsidP="00730E3D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консультационных;</w:t>
      </w:r>
    </w:p>
    <w:p w:rsidR="00730E3D" w:rsidRPr="00467922" w:rsidRDefault="00730E3D" w:rsidP="00730E3D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трастовых;</w:t>
      </w:r>
    </w:p>
    <w:p w:rsidR="00730E3D" w:rsidRPr="00467922" w:rsidRDefault="00730E3D" w:rsidP="00730E3D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инвестиционных;</w:t>
      </w:r>
    </w:p>
    <w:p w:rsidR="00730E3D" w:rsidRPr="00467922" w:rsidRDefault="00730E3D" w:rsidP="00730E3D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д)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кредитных.</w:t>
      </w:r>
    </w:p>
    <w:p w:rsidR="00730E3D" w:rsidRPr="00467922" w:rsidRDefault="00730E3D" w:rsidP="00730E3D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25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Не являются оборотными следующие активы:</w:t>
      </w:r>
    </w:p>
    <w:p w:rsidR="00730E3D" w:rsidRPr="00467922" w:rsidRDefault="00730E3D" w:rsidP="00730E3D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капитальные вложения;</w:t>
      </w:r>
    </w:p>
    <w:p w:rsidR="00730E3D" w:rsidRPr="00467922" w:rsidRDefault="00730E3D" w:rsidP="00730E3D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вложения в государственные долговые обязательства;</w:t>
      </w:r>
    </w:p>
    <w:p w:rsidR="00730E3D" w:rsidRPr="00467922" w:rsidRDefault="00730E3D" w:rsidP="00730E3D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лизинговые операции;</w:t>
      </w:r>
    </w:p>
    <w:p w:rsidR="00730E3D" w:rsidRPr="00467922" w:rsidRDefault="00730E3D" w:rsidP="00730E3D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spellStart"/>
      <w:proofErr w:type="gramEnd"/>
      <w:r w:rsidRPr="00467922">
        <w:rPr>
          <w:color w:val="000000"/>
          <w:spacing w:val="3"/>
          <w:sz w:val="24"/>
          <w:szCs w:val="24"/>
        </w:rPr>
        <w:t>факторинговые</w:t>
      </w:r>
      <w:proofErr w:type="spellEnd"/>
      <w:r w:rsidRPr="00467922">
        <w:rPr>
          <w:color w:val="000000"/>
          <w:spacing w:val="3"/>
          <w:sz w:val="24"/>
          <w:szCs w:val="24"/>
        </w:rPr>
        <w:t xml:space="preserve"> операции;</w:t>
      </w:r>
    </w:p>
    <w:p w:rsidR="00730E3D" w:rsidRPr="00467922" w:rsidRDefault="00730E3D" w:rsidP="00730E3D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д)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оплаченные банком гарантии, не взысканные с клиентов.</w:t>
      </w:r>
    </w:p>
    <w:p w:rsidR="00730E3D" w:rsidRPr="00467922" w:rsidRDefault="00730E3D" w:rsidP="00730E3D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26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Однозначно к высоколиквидным средствам банка отно</w:t>
      </w:r>
      <w:r w:rsidRPr="00467922">
        <w:rPr>
          <w:b/>
          <w:color w:val="000000"/>
          <w:spacing w:val="3"/>
          <w:sz w:val="24"/>
          <w:szCs w:val="24"/>
        </w:rPr>
        <w:softHyphen/>
        <w:t>сятся:</w:t>
      </w:r>
    </w:p>
    <w:p w:rsidR="00730E3D" w:rsidRPr="00467922" w:rsidRDefault="00730E3D" w:rsidP="00730E3D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первоклассные векселя;</w:t>
      </w:r>
    </w:p>
    <w:p w:rsidR="00730E3D" w:rsidRPr="00467922" w:rsidRDefault="00730E3D" w:rsidP="00730E3D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векселя и государственные ценные бумаги;</w:t>
      </w:r>
    </w:p>
    <w:p w:rsidR="00730E3D" w:rsidRPr="00467922" w:rsidRDefault="00730E3D" w:rsidP="00730E3D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денежные средства в кассе и средства на корреспондентском счете в РКЦ;</w:t>
      </w:r>
    </w:p>
    <w:p w:rsidR="00730E3D" w:rsidRPr="00467922" w:rsidRDefault="00730E3D" w:rsidP="00730E3D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денежные средства в кассе, средства на корреспондентском счете и государственные ценные бумаги.</w:t>
      </w:r>
    </w:p>
    <w:p w:rsidR="00730E3D" w:rsidRPr="00467922" w:rsidRDefault="00730E3D" w:rsidP="00730E3D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27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Собственный капитал банка выполняет следующие функции:</w:t>
      </w:r>
    </w:p>
    <w:p w:rsidR="00730E3D" w:rsidRPr="00467922" w:rsidRDefault="00730E3D" w:rsidP="00730E3D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контрольную;</w:t>
      </w:r>
    </w:p>
    <w:p w:rsidR="00730E3D" w:rsidRPr="00467922" w:rsidRDefault="00730E3D" w:rsidP="00730E3D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регулирующую;</w:t>
      </w:r>
    </w:p>
    <w:p w:rsidR="00730E3D" w:rsidRPr="00467922" w:rsidRDefault="00730E3D" w:rsidP="00730E3D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оперативную;</w:t>
      </w:r>
    </w:p>
    <w:p w:rsidR="00730E3D" w:rsidRPr="00467922" w:rsidRDefault="00730E3D" w:rsidP="00730E3D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стимулирующую;</w:t>
      </w:r>
    </w:p>
    <w:p w:rsidR="00730E3D" w:rsidRPr="00467922" w:rsidRDefault="00730E3D" w:rsidP="00730E3D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д)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защитную.</w:t>
      </w:r>
    </w:p>
    <w:p w:rsidR="00730E3D" w:rsidRPr="00467922" w:rsidRDefault="00730E3D" w:rsidP="00730E3D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28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Российским банкам запрещается заниматься:</w:t>
      </w:r>
    </w:p>
    <w:p w:rsidR="00730E3D" w:rsidRPr="00467922" w:rsidRDefault="00730E3D" w:rsidP="00730E3D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доверительным управлением;</w:t>
      </w:r>
    </w:p>
    <w:p w:rsidR="00730E3D" w:rsidRPr="00467922" w:rsidRDefault="00730E3D" w:rsidP="00730E3D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торговой и производственной деятельностью;</w:t>
      </w:r>
    </w:p>
    <w:p w:rsidR="00730E3D" w:rsidRPr="00467922" w:rsidRDefault="00730E3D" w:rsidP="00730E3D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профессиональной деятельностью на рынке ценных бумаг;</w:t>
      </w:r>
    </w:p>
    <w:p w:rsidR="00730E3D" w:rsidRPr="00467922" w:rsidRDefault="00730E3D" w:rsidP="00730E3D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страхованием и торговлей.</w:t>
      </w:r>
    </w:p>
    <w:p w:rsidR="00730E3D" w:rsidRPr="00467922" w:rsidRDefault="00730E3D" w:rsidP="00730E3D">
      <w:pPr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29</w:t>
      </w:r>
      <w:r w:rsidRPr="00467922">
        <w:rPr>
          <w:b/>
          <w:color w:val="000000"/>
          <w:spacing w:val="3"/>
          <w:sz w:val="24"/>
          <w:szCs w:val="24"/>
        </w:rPr>
        <w:t>. По правовому статусу Центральный банк РФ является:</w:t>
      </w:r>
    </w:p>
    <w:p w:rsidR="00730E3D" w:rsidRPr="00467922" w:rsidRDefault="00730E3D" w:rsidP="00730E3D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юридическим лицом;</w:t>
      </w:r>
    </w:p>
    <w:p w:rsidR="00730E3D" w:rsidRPr="00467922" w:rsidRDefault="00730E3D" w:rsidP="00730E3D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органом исполнительной власти;</w:t>
      </w:r>
    </w:p>
    <w:p w:rsidR="00730E3D" w:rsidRPr="00467922" w:rsidRDefault="00730E3D" w:rsidP="00730E3D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юридическим лицом и органом исполнительной власти;</w:t>
      </w:r>
    </w:p>
    <w:p w:rsidR="005C0765" w:rsidRDefault="00730E3D" w:rsidP="00730E3D">
      <w:pPr>
        <w:shd w:val="clear" w:color="auto" w:fill="FFFFFF"/>
        <w:jc w:val="both"/>
        <w:rPr>
          <w:color w:val="000000"/>
          <w:spacing w:val="3"/>
          <w:sz w:val="24"/>
          <w:szCs w:val="24"/>
        </w:rPr>
        <w:sectPr w:rsidR="005C0765" w:rsidSect="00730E3D"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органом представительной власти.</w:t>
      </w:r>
    </w:p>
    <w:p w:rsidR="00730E3D" w:rsidRPr="005C0765" w:rsidRDefault="00730E3D" w:rsidP="00730E3D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 w:rsidRPr="005C0765">
        <w:rPr>
          <w:b/>
          <w:color w:val="000000"/>
          <w:spacing w:val="3"/>
          <w:sz w:val="24"/>
          <w:szCs w:val="24"/>
        </w:rPr>
        <w:lastRenderedPageBreak/>
        <w:t>Задание 2.</w:t>
      </w:r>
    </w:p>
    <w:p w:rsidR="005C0765" w:rsidRPr="005C0765" w:rsidRDefault="005C0765" w:rsidP="005C0765">
      <w:pPr>
        <w:widowControl/>
        <w:tabs>
          <w:tab w:val="left" w:pos="0"/>
          <w:tab w:val="left" w:pos="567"/>
        </w:tabs>
        <w:autoSpaceDE/>
        <w:autoSpaceDN/>
        <w:adjustRightInd/>
        <w:jc w:val="both"/>
        <w:rPr>
          <w:sz w:val="24"/>
          <w:szCs w:val="24"/>
        </w:rPr>
      </w:pPr>
      <w:r w:rsidRPr="005C0765">
        <w:rPr>
          <w:sz w:val="24"/>
          <w:szCs w:val="24"/>
        </w:rPr>
        <w:t xml:space="preserve">Пайщик обратился в свой КПК с просьбой предоставить ему </w:t>
      </w:r>
      <w:proofErr w:type="spellStart"/>
      <w:r w:rsidRPr="005C0765">
        <w:rPr>
          <w:sz w:val="24"/>
          <w:szCs w:val="24"/>
        </w:rPr>
        <w:t>займ</w:t>
      </w:r>
      <w:proofErr w:type="spellEnd"/>
      <w:r w:rsidRPr="005C0765">
        <w:rPr>
          <w:sz w:val="24"/>
          <w:szCs w:val="24"/>
        </w:rPr>
        <w:t xml:space="preserve"> в размере 60 тыс. руб. Вправе ли кооператив </w:t>
      </w:r>
      <w:bookmarkStart w:id="0" w:name="_GoBack"/>
      <w:bookmarkEnd w:id="0"/>
      <w:r w:rsidRPr="005C0765">
        <w:rPr>
          <w:sz w:val="24"/>
          <w:szCs w:val="24"/>
        </w:rPr>
        <w:t>предоставить ему взаймы запрашиваемую сумму, если на данный момент размер задолженности по выданным займам составляет 400 тыс. руб. Срок деятельности кооператива – 2 года 3 месяца.</w:t>
      </w:r>
    </w:p>
    <w:p w:rsidR="005C0765" w:rsidRPr="005C0765" w:rsidRDefault="005C0765" w:rsidP="00730E3D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</w:p>
    <w:sectPr w:rsidR="005C0765" w:rsidRPr="005C0765" w:rsidSect="005C076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126A1C"/>
    <w:multiLevelType w:val="hybridMultilevel"/>
    <w:tmpl w:val="DF9029E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953"/>
    <w:rsid w:val="00250A3C"/>
    <w:rsid w:val="00263CB9"/>
    <w:rsid w:val="0051092F"/>
    <w:rsid w:val="005C0765"/>
    <w:rsid w:val="00681953"/>
    <w:rsid w:val="00730E3D"/>
    <w:rsid w:val="00B64B43"/>
    <w:rsid w:val="00CE0FC9"/>
    <w:rsid w:val="00CE6CFE"/>
    <w:rsid w:val="00E7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2F888B-868A-4350-992F-C4619BA5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E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2021-03-03T18:56:00Z</dcterms:created>
  <dcterms:modified xsi:type="dcterms:W3CDTF">2021-03-03T19:58:00Z</dcterms:modified>
</cp:coreProperties>
</file>